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宋体" w:hAnsi="宋体" w:eastAsia="宋体"/>
          <w:sz w:val="24"/>
          <w:szCs w:val="28"/>
        </w:rPr>
      </w:pPr>
      <w:r>
        <w:rPr>
          <w:rFonts w:hint="eastAsia" w:ascii="宋体" w:hAnsi="宋体" w:eastAsia="宋体"/>
          <w:sz w:val="24"/>
          <w:szCs w:val="28"/>
        </w:rPr>
        <w:t>附件三</w:t>
      </w:r>
    </w:p>
    <w:p>
      <w:pPr>
        <w:spacing w:line="360" w:lineRule="auto"/>
        <w:jc w:val="center"/>
        <w:rPr>
          <w:rFonts w:ascii="宋体" w:hAnsi="宋体" w:eastAsia="宋体"/>
          <w:b/>
          <w:bCs/>
          <w:sz w:val="28"/>
          <w:szCs w:val="32"/>
        </w:rPr>
      </w:pPr>
      <w:bookmarkStart w:id="0" w:name="_Hlk530567935"/>
      <w:r>
        <w:rPr>
          <w:rFonts w:hint="eastAsia" w:ascii="宋体" w:hAnsi="宋体" w:eastAsia="宋体"/>
          <w:b/>
          <w:bCs/>
          <w:sz w:val="28"/>
          <w:szCs w:val="32"/>
        </w:rPr>
        <w:t>浙江大学</w:t>
      </w:r>
      <w:bookmarkStart w:id="1" w:name="_GoBack"/>
      <w:r>
        <w:rPr>
          <w:rFonts w:hint="eastAsia" w:ascii="宋体" w:hAnsi="宋体" w:eastAsia="宋体"/>
          <w:b/>
          <w:bCs/>
          <w:sz w:val="28"/>
          <w:szCs w:val="32"/>
        </w:rPr>
        <w:t>学生活动预决算表</w:t>
      </w:r>
    </w:p>
    <w:bookmarkEnd w:id="1"/>
    <w:p>
      <w:pPr>
        <w:spacing w:line="360" w:lineRule="auto"/>
        <w:rPr>
          <w:rFonts w:ascii="宋体" w:hAnsi="宋体" w:eastAsia="宋体"/>
          <w:bCs/>
          <w:sz w:val="24"/>
          <w:szCs w:val="28"/>
        </w:rPr>
      </w:pPr>
      <w:r>
        <w:rPr>
          <w:rFonts w:hint="eastAsia" w:ascii="宋体" w:hAnsi="宋体" w:eastAsia="宋体"/>
          <w:bCs/>
          <w:sz w:val="24"/>
          <w:szCs w:val="28"/>
        </w:rPr>
        <w:t>经费项目号码：</w:t>
      </w:r>
      <w:r>
        <w:rPr>
          <w:rFonts w:ascii="宋体" w:hAnsi="宋体" w:eastAsia="宋体"/>
          <w:bCs/>
          <w:sz w:val="24"/>
          <w:szCs w:val="28"/>
        </w:rPr>
        <w:t xml:space="preserve">                               </w:t>
      </w:r>
      <w:r>
        <w:rPr>
          <w:rFonts w:hint="eastAsia" w:ascii="宋体" w:hAnsi="宋体" w:eastAsia="宋体"/>
          <w:bCs/>
          <w:sz w:val="24"/>
          <w:szCs w:val="28"/>
        </w:rPr>
        <w:t xml:space="preserve">时间： </w:t>
      </w:r>
      <w:r>
        <w:rPr>
          <w:rFonts w:ascii="宋体" w:hAnsi="宋体" w:eastAsia="宋体"/>
          <w:bCs/>
          <w:sz w:val="24"/>
          <w:szCs w:val="28"/>
        </w:rPr>
        <w:t xml:space="preserve">   </w:t>
      </w:r>
      <w:r>
        <w:rPr>
          <w:rFonts w:hint="eastAsia" w:ascii="宋体" w:hAnsi="宋体" w:eastAsia="宋体"/>
          <w:bCs/>
          <w:sz w:val="24"/>
          <w:szCs w:val="28"/>
        </w:rPr>
        <w:t>年</w:t>
      </w:r>
      <w:r>
        <w:rPr>
          <w:rFonts w:ascii="宋体" w:hAnsi="宋体" w:eastAsia="宋体"/>
          <w:bCs/>
          <w:sz w:val="24"/>
          <w:szCs w:val="28"/>
        </w:rPr>
        <w:t xml:space="preserve">  </w:t>
      </w:r>
      <w:r>
        <w:rPr>
          <w:rFonts w:hint="eastAsia" w:ascii="宋体" w:hAnsi="宋体" w:eastAsia="宋体"/>
          <w:bCs/>
          <w:sz w:val="24"/>
          <w:szCs w:val="28"/>
        </w:rPr>
        <w:t xml:space="preserve">月 </w:t>
      </w:r>
      <w:r>
        <w:rPr>
          <w:rFonts w:ascii="宋体" w:hAnsi="宋体" w:eastAsia="宋体"/>
          <w:bCs/>
          <w:sz w:val="24"/>
          <w:szCs w:val="28"/>
        </w:rPr>
        <w:t xml:space="preserve"> </w:t>
      </w:r>
      <w:r>
        <w:rPr>
          <w:rFonts w:hint="eastAsia" w:ascii="宋体" w:hAnsi="宋体" w:eastAsia="宋体"/>
          <w:bCs/>
          <w:sz w:val="24"/>
          <w:szCs w:val="28"/>
        </w:rPr>
        <w:t>日</w:t>
      </w:r>
    </w:p>
    <w:tbl>
      <w:tblPr>
        <w:tblStyle w:val="4"/>
        <w:tblW w:w="5000" w:type="pct"/>
        <w:tblInd w:w="0" w:type="dxa"/>
        <w:tblBorders>
          <w:top w:val="double" w:color="000000" w:sz="6" w:space="0"/>
          <w:left w:val="double" w:color="000000" w:sz="6" w:space="0"/>
          <w:bottom w:val="double" w:color="000000" w:sz="6" w:space="0"/>
          <w:right w:val="doub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76"/>
        <w:gridCol w:w="1723"/>
        <w:gridCol w:w="1829"/>
        <w:gridCol w:w="1894"/>
      </w:tblGrid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</w:trPr>
        <w:tc>
          <w:tcPr>
            <w:tcW w:w="1805" w:type="pct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活 动 名 称</w:t>
            </w:r>
          </w:p>
        </w:tc>
        <w:tc>
          <w:tcPr>
            <w:tcW w:w="3195" w:type="pct"/>
            <w:gridSpan w:val="3"/>
          </w:tcPr>
          <w:p>
            <w:pPr>
              <w:spacing w:line="360" w:lineRule="auto"/>
              <w:rPr>
                <w:rFonts w:hint="eastAsia" w:ascii="宋体" w:hAnsi="宋体" w:eastAsia="宋体"/>
                <w:sz w:val="24"/>
                <w:szCs w:val="2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805" w:type="pct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主 办 单 位</w:t>
            </w:r>
          </w:p>
        </w:tc>
        <w:tc>
          <w:tcPr>
            <w:tcW w:w="1011" w:type="pct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1073" w:type="pct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参 加 人 数</w:t>
            </w:r>
          </w:p>
        </w:tc>
        <w:tc>
          <w:tcPr>
            <w:tcW w:w="1111" w:type="pct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805" w:type="pct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活 动 日 期</w:t>
            </w:r>
          </w:p>
        </w:tc>
        <w:tc>
          <w:tcPr>
            <w:tcW w:w="1011" w:type="pct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1073" w:type="pct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参赛人数/队数</w:t>
            </w:r>
          </w:p>
        </w:tc>
        <w:tc>
          <w:tcPr>
            <w:tcW w:w="1111" w:type="pct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805" w:type="pct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活 动 地 点</w:t>
            </w:r>
          </w:p>
        </w:tc>
        <w:tc>
          <w:tcPr>
            <w:tcW w:w="1011" w:type="pct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1073" w:type="pct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获奖人数/队数</w:t>
            </w:r>
          </w:p>
        </w:tc>
        <w:tc>
          <w:tcPr>
            <w:tcW w:w="1111" w:type="pct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805" w:type="pct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支 出 内 容</w:t>
            </w:r>
          </w:p>
        </w:tc>
        <w:tc>
          <w:tcPr>
            <w:tcW w:w="1011" w:type="pct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金     额</w:t>
            </w:r>
          </w:p>
        </w:tc>
        <w:tc>
          <w:tcPr>
            <w:tcW w:w="1073" w:type="pct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核 销 金 额</w:t>
            </w:r>
          </w:p>
        </w:tc>
        <w:tc>
          <w:tcPr>
            <w:tcW w:w="1111" w:type="pct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备     注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805" w:type="pct"/>
          </w:tcPr>
          <w:p>
            <w:pPr>
              <w:numPr>
                <w:ilvl w:val="0"/>
                <w:numId w:val="1"/>
              </w:numPr>
              <w:spacing w:line="360" w:lineRule="auto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材料费</w:t>
            </w:r>
          </w:p>
        </w:tc>
        <w:tc>
          <w:tcPr>
            <w:tcW w:w="1011" w:type="pct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1073" w:type="pct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1111" w:type="pct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805" w:type="pct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2. 租赁费</w:t>
            </w:r>
          </w:p>
        </w:tc>
        <w:tc>
          <w:tcPr>
            <w:tcW w:w="1011" w:type="pct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1073" w:type="pct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1111" w:type="pct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805" w:type="pct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2. 交通费</w:t>
            </w:r>
          </w:p>
        </w:tc>
        <w:tc>
          <w:tcPr>
            <w:tcW w:w="1011" w:type="pct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1073" w:type="pct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1111" w:type="pct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805" w:type="pct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3. 资料、印刷费</w:t>
            </w:r>
          </w:p>
        </w:tc>
        <w:tc>
          <w:tcPr>
            <w:tcW w:w="1011" w:type="pct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1073" w:type="pct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1111" w:type="pct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805" w:type="pct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4. 场租费</w:t>
            </w:r>
          </w:p>
        </w:tc>
        <w:tc>
          <w:tcPr>
            <w:tcW w:w="1011" w:type="pct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1073" w:type="pct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1111" w:type="pct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805" w:type="pct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5. 工作餐、食品</w:t>
            </w:r>
          </w:p>
        </w:tc>
        <w:tc>
          <w:tcPr>
            <w:tcW w:w="1011" w:type="pct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1073" w:type="pct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1111" w:type="pct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805" w:type="pct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6. 奖品、纪念品</w:t>
            </w:r>
          </w:p>
        </w:tc>
        <w:tc>
          <w:tcPr>
            <w:tcW w:w="1011" w:type="pct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1073" w:type="pct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1111" w:type="pct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805" w:type="pct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7. 专家评审费、讲课费</w:t>
            </w:r>
          </w:p>
        </w:tc>
        <w:tc>
          <w:tcPr>
            <w:tcW w:w="1011" w:type="pct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1073" w:type="pct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1111" w:type="pct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805" w:type="pct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8. 小额奖品</w:t>
            </w:r>
          </w:p>
        </w:tc>
        <w:tc>
          <w:tcPr>
            <w:tcW w:w="1011" w:type="pct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1073" w:type="pct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1111" w:type="pct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805" w:type="pct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9. 比赛奖金</w:t>
            </w:r>
          </w:p>
        </w:tc>
        <w:tc>
          <w:tcPr>
            <w:tcW w:w="1011" w:type="pct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1073" w:type="pct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1111" w:type="pct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805" w:type="pct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10. 其他</w:t>
            </w:r>
          </w:p>
        </w:tc>
        <w:tc>
          <w:tcPr>
            <w:tcW w:w="1011" w:type="pct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1073" w:type="pct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1111" w:type="pct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805" w:type="pct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1011" w:type="pct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1073" w:type="pct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1111" w:type="pct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805" w:type="pct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合    计</w:t>
            </w:r>
          </w:p>
        </w:tc>
        <w:tc>
          <w:tcPr>
            <w:tcW w:w="1011" w:type="pct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1073" w:type="pct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1111" w:type="pct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8"/>
              </w:rPr>
            </w:pPr>
          </w:p>
        </w:tc>
      </w:tr>
    </w:tbl>
    <w:p>
      <w:pPr>
        <w:spacing w:line="360" w:lineRule="auto"/>
        <w:rPr>
          <w:rFonts w:ascii="宋体" w:hAnsi="宋体" w:eastAsia="宋体"/>
          <w:b/>
          <w:bCs/>
          <w:sz w:val="24"/>
          <w:szCs w:val="28"/>
        </w:rPr>
      </w:pPr>
      <w:r>
        <w:rPr>
          <w:rFonts w:hint="eastAsia" w:ascii="宋体" w:hAnsi="宋体" w:eastAsia="宋体"/>
          <w:b/>
          <w:bCs/>
          <w:sz w:val="24"/>
          <w:szCs w:val="28"/>
        </w:rPr>
        <w:t>院系（单位）负责人（签字）：                  经办人（签字 ）：</w:t>
      </w:r>
    </w:p>
    <w:p>
      <w:pPr>
        <w:spacing w:line="360" w:lineRule="auto"/>
        <w:rPr>
          <w:rFonts w:ascii="宋体" w:hAnsi="宋体" w:eastAsia="宋体"/>
          <w:b/>
          <w:bCs/>
          <w:sz w:val="24"/>
          <w:szCs w:val="28"/>
        </w:rPr>
      </w:pPr>
      <w:r>
        <w:rPr>
          <w:rFonts w:hint="eastAsia" w:ascii="宋体" w:hAnsi="宋体" w:eastAsia="宋体"/>
          <w:b/>
          <w:bCs/>
          <w:sz w:val="24"/>
          <w:szCs w:val="28"/>
        </w:rPr>
        <w:t>（公章）：</w:t>
      </w:r>
    </w:p>
    <w:p>
      <w:pPr>
        <w:spacing w:line="360" w:lineRule="auto"/>
        <w:rPr>
          <w:rFonts w:ascii="宋体" w:hAnsi="宋体" w:eastAsia="宋体"/>
          <w:b/>
          <w:bCs/>
          <w:sz w:val="24"/>
          <w:szCs w:val="28"/>
        </w:rPr>
      </w:pPr>
    </w:p>
    <w:p>
      <w:pPr>
        <w:spacing w:line="360" w:lineRule="auto"/>
        <w:rPr>
          <w:rFonts w:ascii="宋体" w:hAnsi="宋体" w:eastAsia="宋体"/>
          <w:b/>
          <w:bCs/>
          <w:sz w:val="24"/>
          <w:szCs w:val="28"/>
        </w:rPr>
      </w:pPr>
      <w:r>
        <w:rPr>
          <w:rFonts w:hint="eastAsia" w:ascii="宋体" w:hAnsi="宋体" w:eastAsia="宋体"/>
          <w:b/>
          <w:bCs/>
          <w:sz w:val="24"/>
          <w:szCs w:val="28"/>
        </w:rPr>
        <w:t>备注：附活动方案（或通知）、活动总结或新闻稿等相关材料。</w:t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A650E2"/>
    <w:multiLevelType w:val="multilevel"/>
    <w:tmpl w:val="06A650E2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QzZGNmNWJkODdjNzIyZjhhMGZlZTFiZWM1MGEzZWYifQ=="/>
  </w:docVars>
  <w:rsids>
    <w:rsidRoot w:val="000F09DA"/>
    <w:rsid w:val="00051F7C"/>
    <w:rsid w:val="0009293B"/>
    <w:rsid w:val="000B2BA7"/>
    <w:rsid w:val="000C6D99"/>
    <w:rsid w:val="000E5AE6"/>
    <w:rsid w:val="000F09DA"/>
    <w:rsid w:val="00114A5E"/>
    <w:rsid w:val="00282CFB"/>
    <w:rsid w:val="00372D25"/>
    <w:rsid w:val="00386BD2"/>
    <w:rsid w:val="005F1AE5"/>
    <w:rsid w:val="006E29B4"/>
    <w:rsid w:val="00710F65"/>
    <w:rsid w:val="00763AE5"/>
    <w:rsid w:val="007973CB"/>
    <w:rsid w:val="008E6A10"/>
    <w:rsid w:val="009146AC"/>
    <w:rsid w:val="00B8361E"/>
    <w:rsid w:val="00C22B63"/>
    <w:rsid w:val="00C964A7"/>
    <w:rsid w:val="00D53B23"/>
    <w:rsid w:val="00D74B28"/>
    <w:rsid w:val="00F77D59"/>
    <w:rsid w:val="13720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字符"/>
    <w:basedOn w:val="5"/>
    <w:link w:val="3"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uiPriority w:val="99"/>
    <w:rPr>
      <w:sz w:val="18"/>
      <w:szCs w:val="18"/>
    </w:rPr>
  </w:style>
  <w:style w:type="character" w:customStyle="1" w:styleId="9">
    <w:name w:val="Unresolved Mention"/>
    <w:basedOn w:val="5"/>
    <w:semiHidden/>
    <w:unhideWhenUsed/>
    <w:qFormat/>
    <w:uiPriority w:val="99"/>
    <w:rPr>
      <w:color w:val="605E5C"/>
      <w:shd w:val="clear" w:color="auto" w:fill="E1DFDD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232</Words>
  <Characters>257</Characters>
  <Lines>3</Lines>
  <Paragraphs>1</Paragraphs>
  <TotalTime>219</TotalTime>
  <ScaleCrop>false</ScaleCrop>
  <LinksUpToDate>false</LinksUpToDate>
  <CharactersWithSpaces>360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2019-10-29T08:28:00Z</dcterms:created>
  <dc:creator>yuki</dc:creator>
  <cp:lastModifiedBy>Sagittarius</cp:lastModifiedBy>
  <cp:lastPrinted>2020-01-07T06:44:00Z</cp:lastPrinted>
  <dcterms:modified xsi:type="dcterms:W3CDTF">2023-08-15T07:52:38Z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674B1E641D4B44108C90945EC643537A_12</vt:lpwstr>
  </property>
</Properties>
</file>