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4BC9" w14:textId="36277381" w:rsidR="004850FF" w:rsidRPr="00D0399A" w:rsidRDefault="00000000" w:rsidP="00D0399A">
      <w:pPr>
        <w:spacing w:line="360" w:lineRule="auto"/>
        <w:jc w:val="center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>附件2</w:t>
      </w:r>
      <w:r w:rsidR="006B0EB5" w:rsidRPr="00D0399A">
        <w:rPr>
          <w:rFonts w:asciiTheme="minorEastAsia" w:eastAsiaTheme="minorEastAsia" w:hAnsiTheme="minorEastAsia" w:hint="eastAsia"/>
        </w:rPr>
        <w:t xml:space="preserve"> </w:t>
      </w:r>
      <w:r w:rsidRPr="00D0399A">
        <w:rPr>
          <w:rFonts w:asciiTheme="minorEastAsia" w:eastAsiaTheme="minorEastAsia" w:hAnsiTheme="minorEastAsia"/>
        </w:rPr>
        <w:t>浙江大学历史学院第</w:t>
      </w:r>
      <w:r w:rsidR="00ED36C0" w:rsidRPr="00D0399A">
        <w:rPr>
          <w:rFonts w:asciiTheme="minorEastAsia" w:eastAsiaTheme="minorEastAsia" w:hAnsiTheme="minorEastAsia" w:hint="eastAsia"/>
        </w:rPr>
        <w:t>五</w:t>
      </w:r>
      <w:r w:rsidRPr="00D0399A">
        <w:rPr>
          <w:rFonts w:asciiTheme="minorEastAsia" w:eastAsiaTheme="minorEastAsia" w:hAnsiTheme="minorEastAsia"/>
        </w:rPr>
        <w:t>次学生代表大会提案参考方向</w:t>
      </w:r>
    </w:p>
    <w:p w14:paraId="0AE037B3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一、学生参与学院管理方面的提案 </w:t>
      </w:r>
    </w:p>
    <w:p w14:paraId="7BA17BA6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（一）如何拓展学生参与学院管理的渠道、途径和平台 </w:t>
      </w:r>
    </w:p>
    <w:p w14:paraId="4C72D984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（二）如何发挥学生在学院日常管理和重大决策中的作用 </w:t>
      </w:r>
    </w:p>
    <w:p w14:paraId="4A116707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（三）如何完善学生提出意见与建议的反馈及解决机制 </w:t>
      </w:r>
    </w:p>
    <w:p w14:paraId="639F83FB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（四）如何进一步发挥学生组织的桥梁纽带作用 </w:t>
      </w:r>
    </w:p>
    <w:p w14:paraId="07288703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（五）如何发挥学生在改进学院环境和基础设施建设中的作用 </w:t>
      </w:r>
    </w:p>
    <w:p w14:paraId="6B3C93DF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二、学生学业方面的提案 </w:t>
      </w:r>
    </w:p>
    <w:p w14:paraId="2B49BF6E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（一）如何提高学生课程中“教”与“学”的质量 </w:t>
      </w:r>
    </w:p>
    <w:p w14:paraId="16CC91B5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（二）如何做好大类学生的专业引导和学业指导 </w:t>
      </w:r>
    </w:p>
    <w:p w14:paraId="07B70DBE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（三）如何优化课程设置和选课制度 </w:t>
      </w:r>
    </w:p>
    <w:p w14:paraId="48C74D6E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（四）如何完善考试评定制度 </w:t>
      </w:r>
    </w:p>
    <w:p w14:paraId="792BCAA0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（五）如何改进学院内部评奖评优制度 </w:t>
      </w:r>
    </w:p>
    <w:p w14:paraId="40A1C5A8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（六）如何促进学生出国留学与对外交流 </w:t>
      </w:r>
    </w:p>
    <w:p w14:paraId="0C77FFF0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（七）如何完善转专业、辅修、双学位等制度 </w:t>
      </w:r>
    </w:p>
    <w:p w14:paraId="11F7966D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三、学生事务的提案 </w:t>
      </w:r>
    </w:p>
    <w:p w14:paraId="5201AA0B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>（一）如何完善原所在学园（或</w:t>
      </w:r>
      <w:r w:rsidRPr="00D0399A">
        <w:rPr>
          <w:rFonts w:asciiTheme="minorEastAsia" w:eastAsiaTheme="minorEastAsia" w:hAnsiTheme="minorEastAsia" w:hint="eastAsia"/>
        </w:rPr>
        <w:t>历史学（强基计划）</w:t>
      </w:r>
      <w:r w:rsidRPr="00D0399A">
        <w:rPr>
          <w:rFonts w:asciiTheme="minorEastAsia" w:eastAsiaTheme="minorEastAsia" w:hAnsiTheme="minorEastAsia"/>
        </w:rPr>
        <w:t xml:space="preserve">所在的竺可桢学院）与历史学院衔接过程中的学生管理工作体系 </w:t>
      </w:r>
    </w:p>
    <w:p w14:paraId="16EB3834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（二）如何发挥学生对教师教学的监督及评价作用 </w:t>
      </w:r>
    </w:p>
    <w:p w14:paraId="168A7DF2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（三）如何更好地支持学生开展社会实践、创新创业和学院文体等活动 </w:t>
      </w:r>
    </w:p>
    <w:p w14:paraId="0815B898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四、学生“自我教育、自我管理、自我服务”等方面提案 </w:t>
      </w:r>
    </w:p>
    <w:p w14:paraId="1C389D33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>（一）如何加强学风建设、营造浓厚的学术氛围</w:t>
      </w:r>
    </w:p>
    <w:p w14:paraId="5E6B8097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（二）如何引导学生加强体育锻炼，保持身心健康 </w:t>
      </w:r>
    </w:p>
    <w:p w14:paraId="2C21C5E2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 xml:space="preserve">（三）如何完善学生组织的监督、管理、服务机制 </w:t>
      </w:r>
    </w:p>
    <w:p w14:paraId="58DA8253" w14:textId="77777777" w:rsidR="004850FF" w:rsidRPr="00D0399A" w:rsidRDefault="00000000" w:rsidP="00D0399A">
      <w:pPr>
        <w:spacing w:line="360" w:lineRule="auto"/>
        <w:rPr>
          <w:rFonts w:asciiTheme="minorEastAsia" w:eastAsiaTheme="minorEastAsia" w:hAnsiTheme="minorEastAsia"/>
        </w:rPr>
      </w:pPr>
      <w:r w:rsidRPr="00D0399A">
        <w:rPr>
          <w:rFonts w:asciiTheme="minorEastAsia" w:eastAsiaTheme="minorEastAsia" w:hAnsiTheme="minorEastAsia"/>
        </w:rPr>
        <w:t>（四）如何加强对学生组织社团的管理，促进学生组织社团更好发展</w:t>
      </w:r>
    </w:p>
    <w:p w14:paraId="3F34CF4E" w14:textId="77777777" w:rsidR="004850FF" w:rsidRPr="00D0399A" w:rsidRDefault="004850FF" w:rsidP="00D0399A">
      <w:pPr>
        <w:spacing w:line="360" w:lineRule="auto"/>
        <w:rPr>
          <w:rFonts w:asciiTheme="minorEastAsia" w:eastAsiaTheme="minorEastAsia" w:hAnsiTheme="minorEastAsia"/>
        </w:rPr>
      </w:pPr>
    </w:p>
    <w:p w14:paraId="2DC25841" w14:textId="77777777" w:rsidR="004850FF" w:rsidRPr="00D0399A" w:rsidRDefault="004850FF" w:rsidP="00D0399A">
      <w:pPr>
        <w:spacing w:line="360" w:lineRule="auto"/>
        <w:rPr>
          <w:rFonts w:asciiTheme="minorEastAsia" w:eastAsiaTheme="minorEastAsia" w:hAnsiTheme="minorEastAsia"/>
        </w:rPr>
      </w:pPr>
    </w:p>
    <w:sectPr w:rsidR="004850FF" w:rsidRPr="00D03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4C2F67"/>
    <w:multiLevelType w:val="singleLevel"/>
    <w:tmpl w:val="E14C2F67"/>
    <w:lvl w:ilvl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 w16cid:durableId="82300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FB1B45"/>
    <w:rsid w:val="004850FF"/>
    <w:rsid w:val="006B0EB5"/>
    <w:rsid w:val="00770A39"/>
    <w:rsid w:val="007F72F6"/>
    <w:rsid w:val="00B648AF"/>
    <w:rsid w:val="00D0399A"/>
    <w:rsid w:val="00ED36C0"/>
    <w:rsid w:val="03D636E3"/>
    <w:rsid w:val="04FB1B45"/>
    <w:rsid w:val="0C3E3790"/>
    <w:rsid w:val="227559E2"/>
    <w:rsid w:val="35590182"/>
    <w:rsid w:val="4C82311D"/>
    <w:rsid w:val="5329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B9B356F"/>
  <w15:docId w15:val="{49B0E3FC-CE28-844B-9DA9-A17DE53C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numId w:val="1"/>
      </w:numPr>
      <w:spacing w:before="140" w:after="140" w:line="360" w:lineRule="auto"/>
      <w:outlineLvl w:val="2"/>
    </w:pPr>
    <w:rPr>
      <w:rFonts w:eastAsia="宋体"/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刘志成</dc:creator>
  <cp:lastModifiedBy>瑞 黄</cp:lastModifiedBy>
  <cp:revision>6</cp:revision>
  <dcterms:created xsi:type="dcterms:W3CDTF">2026-04-06T05:40:00Z</dcterms:created>
  <dcterms:modified xsi:type="dcterms:W3CDTF">2026-04-08T00:43:00Z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6F02AAF8BBE747F8979447E087F4B67C_13</vt:lpwstr>
  </property>
  <property fmtid="{D5CDD505-2E9C-101B-9397-08002B2CF9AE}" pid="4" name="KSOTemplateDocerSaveRecord">
    <vt:lpwstr>eyJoZGlkIjoiNjVhY2U0NmIxY2YyOTVhODM1NGI0YjRjMDk0OGVlYzQiLCJ1c2VySWQiOiIyMDU4NjgxNiJ9</vt:lpwstr>
  </property>
</Properties>
</file>